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C3" w:rsidRPr="006A7BC3" w:rsidRDefault="006A7BC3" w:rsidP="006A7BC3">
      <w:pPr>
        <w:shd w:val="clear" w:color="auto" w:fill="FFFFFF"/>
        <w:spacing w:after="600" w:line="240" w:lineRule="auto"/>
        <w:outlineLvl w:val="1"/>
        <w:rPr>
          <w:rFonts w:ascii="Montserrat" w:eastAsia="Times New Roman" w:hAnsi="Montserrat" w:cs="Times New Roman"/>
          <w:b/>
          <w:bCs/>
          <w:color w:val="414854"/>
          <w:spacing w:val="2"/>
          <w:sz w:val="60"/>
          <w:szCs w:val="60"/>
          <w:lang w:eastAsia="ru-RU"/>
        </w:rPr>
      </w:pPr>
      <w:r w:rsidRPr="006A7BC3">
        <w:rPr>
          <w:rFonts w:ascii="Montserrat" w:eastAsia="Times New Roman" w:hAnsi="Montserrat" w:cs="Times New Roman"/>
          <w:b/>
          <w:bCs/>
          <w:color w:val="414854"/>
          <w:spacing w:val="2"/>
          <w:sz w:val="60"/>
          <w:szCs w:val="60"/>
          <w:lang w:eastAsia="ru-RU"/>
        </w:rPr>
        <w:t>Условия обслуживания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b/>
          <w:bCs/>
          <w:color w:val="414854"/>
          <w:sz w:val="24"/>
          <w:szCs w:val="24"/>
          <w:lang w:eastAsia="ru-RU"/>
        </w:rPr>
        <w:t>Согл</w:t>
      </w:r>
      <w:r w:rsidR="005D2021">
        <w:rPr>
          <w:rFonts w:ascii="Roboto" w:eastAsia="Times New Roman" w:hAnsi="Roboto" w:cs="Times New Roman"/>
          <w:b/>
          <w:bCs/>
          <w:color w:val="414854"/>
          <w:sz w:val="24"/>
          <w:szCs w:val="24"/>
          <w:lang w:eastAsia="ru-RU"/>
        </w:rPr>
        <w:t xml:space="preserve">ашение об использовании сервиса </w:t>
      </w:r>
      <w:proofErr w:type="spellStart"/>
      <w:r w:rsidR="005D2021">
        <w:rPr>
          <w:rFonts w:ascii="Roboto" w:eastAsia="Times New Roman" w:hAnsi="Roboto" w:cs="Times New Roman"/>
          <w:b/>
          <w:bCs/>
          <w:color w:val="414854"/>
          <w:sz w:val="24"/>
          <w:szCs w:val="24"/>
          <w:lang w:val="en-US" w:eastAsia="ru-RU"/>
        </w:rPr>
        <w:t>CloudDelta</w:t>
      </w:r>
      <w:proofErr w:type="spellEnd"/>
      <w:r w:rsidRPr="006A7BC3">
        <w:rPr>
          <w:rFonts w:ascii="Roboto" w:eastAsia="Times New Roman" w:hAnsi="Roboto" w:cs="Times New Roman"/>
          <w:b/>
          <w:bCs/>
          <w:color w:val="414854"/>
          <w:sz w:val="24"/>
          <w:szCs w:val="24"/>
          <w:lang w:eastAsia="ru-RU"/>
        </w:rPr>
        <w:t xml:space="preserve"> (Видеонаблюдение через интернет)</w:t>
      </w:r>
    </w:p>
    <w:p w:rsidR="006A7BC3" w:rsidRPr="006A7BC3" w:rsidRDefault="006A7BC3" w:rsidP="006A7BC3">
      <w:pPr>
        <w:shd w:val="clear" w:color="auto" w:fill="FFFFFF"/>
        <w:spacing w:before="480" w:after="0" w:line="480" w:lineRule="atLeast"/>
        <w:outlineLvl w:val="1"/>
        <w:rPr>
          <w:rFonts w:ascii="Montserrat" w:eastAsia="Times New Roman" w:hAnsi="Montserrat" w:cs="Times New Roman"/>
          <w:b/>
          <w:bCs/>
          <w:color w:val="414854"/>
          <w:sz w:val="36"/>
          <w:szCs w:val="36"/>
          <w:lang w:eastAsia="ru-RU"/>
        </w:rPr>
      </w:pPr>
      <w:r w:rsidRPr="006A7BC3">
        <w:rPr>
          <w:rFonts w:ascii="Montserrat" w:eastAsia="Times New Roman" w:hAnsi="Montserrat" w:cs="Times New Roman"/>
          <w:b/>
          <w:bCs/>
          <w:color w:val="414854"/>
          <w:sz w:val="36"/>
          <w:szCs w:val="36"/>
          <w:lang w:eastAsia="ru-RU"/>
        </w:rPr>
        <w:t>1. Предмет соглашения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1.1. Использование программного обеспечения </w:t>
      </w:r>
      <w:proofErr w:type="spellStart"/>
      <w:r w:rsidR="005D2021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5D2021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и веб-сайта </w:t>
      </w:r>
      <w:r w:rsidR="005D2021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Cloud.delta.ru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(далее, «Сервис», исключая услуги, предоставленные компанией </w:t>
      </w:r>
      <w:proofErr w:type="spellStart"/>
      <w:r w:rsidR="005D2021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5D2021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в соответствии с отдельным письменным соглашением) регулируется условиями юридически обязательного соглашения между пользователем и </w:t>
      </w:r>
      <w:proofErr w:type="spellStart"/>
      <w:r w:rsidR="005D2021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(далее, «Условия»). В настоящем документе содержатся основные Условия такого соглашения.</w:t>
      </w:r>
    </w:p>
    <w:p w:rsidR="005D2021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«</w:t>
      </w:r>
      <w:proofErr w:type="spellStart"/>
      <w:r w:rsidR="005D2021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» означает компанию </w:t>
      </w:r>
      <w:r w:rsid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ООО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 «</w:t>
      </w:r>
      <w:r w:rsid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Дельта Системы Безопасности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», основное место деятельности которой расположено по адресу: </w:t>
      </w:r>
      <w:r w:rsidR="005D2021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664057, г. Иркутск, </w:t>
      </w:r>
      <w:proofErr w:type="spellStart"/>
      <w:r w:rsidR="005D2021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пр-кт</w:t>
      </w:r>
      <w:proofErr w:type="spellEnd"/>
      <w:r w:rsidR="005D2021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Маршала Жукова, д. 68, кв. 289</w:t>
      </w:r>
      <w:r w:rsidR="005D2021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1.2. Использование Сервиса (за исключением случаев, когда иное согласовано с </w:t>
      </w:r>
      <w:proofErr w:type="spellStart"/>
      <w:r w:rsidR="005D2021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5D2021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в письменной форме) означает согласие пользователя со всеми положениями настоящих Условий.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1.3. Настоящие Условия представляют собой полное юридическое соглашение между пользователем и </w:t>
      </w:r>
      <w:proofErr w:type="spellStart"/>
      <w:r w:rsidR="005D2021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5D2021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и регулируют использование пользователем Сервиса (исключая, любые услуги, которые </w:t>
      </w:r>
      <w:proofErr w:type="spellStart"/>
      <w:r w:rsidR="005D2021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5D2021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может предоставлять пользователю в соответствии с отдельным соглашением), а также полностью заменяют собой любые предыдущие соглашения между вами и </w:t>
      </w:r>
      <w:proofErr w:type="spellStart"/>
      <w:r w:rsidR="005D2021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5D2021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в отношении Сервиса.</w:t>
      </w:r>
    </w:p>
    <w:p w:rsidR="006A7BC3" w:rsidRPr="006A7BC3" w:rsidRDefault="006A7BC3" w:rsidP="006A7BC3">
      <w:pPr>
        <w:shd w:val="clear" w:color="auto" w:fill="FFFFFF"/>
        <w:spacing w:before="480" w:after="0" w:line="480" w:lineRule="atLeast"/>
        <w:outlineLvl w:val="1"/>
        <w:rPr>
          <w:rFonts w:ascii="Montserrat" w:eastAsia="Times New Roman" w:hAnsi="Montserrat" w:cs="Times New Roman"/>
          <w:b/>
          <w:bCs/>
          <w:color w:val="414854"/>
          <w:sz w:val="36"/>
          <w:szCs w:val="36"/>
          <w:lang w:eastAsia="ru-RU"/>
        </w:rPr>
      </w:pPr>
      <w:r w:rsidRPr="006A7BC3">
        <w:rPr>
          <w:rFonts w:ascii="Montserrat" w:eastAsia="Times New Roman" w:hAnsi="Montserrat" w:cs="Times New Roman"/>
          <w:b/>
          <w:bCs/>
          <w:color w:val="414854"/>
          <w:sz w:val="36"/>
          <w:szCs w:val="36"/>
          <w:lang w:eastAsia="ru-RU"/>
        </w:rPr>
        <w:t>2. Согласие с Условиями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2.1. Пользователю необходимо дать свое согласие с Условиями, для того чтобы пользоваться Сервисом. Пользователь не вправе пользоваться Сервисом, если не принял Условия.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2.2. Пользователь принимает Условия: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2.2.1. если выбрал опцию «Вы принимаете наши Условия обслуживания», если такая опция предоставлена </w:t>
      </w:r>
      <w:proofErr w:type="spellStart"/>
      <w:r w:rsidR="00982ACF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982ACF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в пользовательском интерфейсе Сервиса;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lastRenderedPageBreak/>
        <w:t xml:space="preserve">2.2.2. если фактически пользуется Сервисом. В этом случае пользователь понимает и соглашается с тем, что </w:t>
      </w:r>
      <w:proofErr w:type="spellStart"/>
      <w:r w:rsidR="00982ACF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982ACF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будет расценивать факт использования пользователем Сервиса, как согласие с Условиями с соответствующего момента времени.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2.3. Пользователь не вправе пользоваться Сервисом и не может принять Условия, если не достиг установленного законом возраста, когда вправе заключать юридически обязательный договор с </w:t>
      </w:r>
      <w:proofErr w:type="spellStart"/>
      <w:r w:rsidR="00982ACF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, или является лицом, которому в соответствии с законодательством России или любого другого государства, включая государство, резидентом которого пользователь является или с территории которого осуществляет пользование Услугой, запрещено использование/получение такого Сервиса.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2.4. Рекомендуем распечатать копию настоящих Условий и сохранить ее.</w:t>
      </w:r>
    </w:p>
    <w:p w:rsidR="006A7BC3" w:rsidRPr="006A7BC3" w:rsidRDefault="006A7BC3" w:rsidP="006A7BC3">
      <w:pPr>
        <w:shd w:val="clear" w:color="auto" w:fill="FFFFFF"/>
        <w:spacing w:before="480" w:after="0" w:line="480" w:lineRule="atLeast"/>
        <w:outlineLvl w:val="1"/>
        <w:rPr>
          <w:rFonts w:ascii="Montserrat" w:eastAsia="Times New Roman" w:hAnsi="Montserrat" w:cs="Times New Roman"/>
          <w:b/>
          <w:bCs/>
          <w:color w:val="414854"/>
          <w:sz w:val="36"/>
          <w:szCs w:val="36"/>
          <w:lang w:eastAsia="ru-RU"/>
        </w:rPr>
      </w:pPr>
      <w:r w:rsidRPr="006A7BC3">
        <w:rPr>
          <w:rFonts w:ascii="Montserrat" w:eastAsia="Times New Roman" w:hAnsi="Montserrat" w:cs="Times New Roman"/>
          <w:b/>
          <w:bCs/>
          <w:color w:val="414854"/>
          <w:sz w:val="36"/>
          <w:szCs w:val="36"/>
          <w:lang w:eastAsia="ru-RU"/>
        </w:rPr>
        <w:t>3. Изменение Условий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3.1. </w:t>
      </w:r>
      <w:proofErr w:type="spellStart"/>
      <w:r w:rsidR="00982ACF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982ACF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оставляет за собой право внесения в любое время изменений в настоящие Условия, которые вступают в силу с момента их публикации. При внесении таких изменений </w:t>
      </w:r>
      <w:proofErr w:type="spellStart"/>
      <w:r w:rsidR="00982ACF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982ACF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предоставит новую версию Условий.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3.2. В случае несогласия пользователя с изменениями Условий пользователь обязан прекратить использовать Сервис. Продолжение использования Сервиса означает использование на условиях изменённых Условий.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3.3. Пользователь соглашается, что </w:t>
      </w:r>
      <w:proofErr w:type="spellStart"/>
      <w:r w:rsidR="00982ACF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982ACF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вправе направлять уведомления, включая уведомления о внесении изменений в Сервис, посредством электронной почты, обычной почтовой связи или путем размещения информации в Сервисе.</w:t>
      </w:r>
    </w:p>
    <w:p w:rsidR="006A7BC3" w:rsidRPr="006A7BC3" w:rsidRDefault="006A7BC3" w:rsidP="006A7BC3">
      <w:pPr>
        <w:shd w:val="clear" w:color="auto" w:fill="FFFFFF"/>
        <w:spacing w:before="480" w:after="0" w:line="480" w:lineRule="atLeast"/>
        <w:outlineLvl w:val="1"/>
        <w:rPr>
          <w:rFonts w:ascii="Montserrat" w:eastAsia="Times New Roman" w:hAnsi="Montserrat" w:cs="Times New Roman"/>
          <w:b/>
          <w:bCs/>
          <w:color w:val="414854"/>
          <w:sz w:val="36"/>
          <w:szCs w:val="36"/>
          <w:lang w:eastAsia="ru-RU"/>
        </w:rPr>
      </w:pPr>
      <w:r w:rsidRPr="006A7BC3">
        <w:rPr>
          <w:rFonts w:ascii="Montserrat" w:eastAsia="Times New Roman" w:hAnsi="Montserrat" w:cs="Times New Roman"/>
          <w:b/>
          <w:bCs/>
          <w:color w:val="414854"/>
          <w:sz w:val="36"/>
          <w:szCs w:val="36"/>
          <w:lang w:eastAsia="ru-RU"/>
        </w:rPr>
        <w:t>4. Предоставление Сервиса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4.1. </w:t>
      </w:r>
      <w:proofErr w:type="spellStart"/>
      <w:r w:rsidR="00982ACF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982ACF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вправе внедрять новые разработки для предоставления пользователям наилучшего сервиса. Пользователь соглашается, что форма и характер Сервиса, предоставляемые </w:t>
      </w:r>
      <w:proofErr w:type="spellStart"/>
      <w:r w:rsidR="00982ACF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, могут меняться без предварительного уведомления.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4.2. Пользователь признает и соглашается, что </w:t>
      </w:r>
      <w:proofErr w:type="spellStart"/>
      <w:r w:rsidR="00982ACF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982ACF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вправе по собственному усмотрению прекратить (временно или окончательно) предоставление Сервиса или каких-нибудь отдельных функций сервиса всем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lastRenderedPageBreak/>
        <w:t>пользователям или одному пользователю в частности без предварительного уведомления.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4.3. Пользователь вправе прекратить пользоваться Сервисом без предварительного уведомления </w:t>
      </w:r>
      <w:proofErr w:type="spellStart"/>
      <w:r w:rsidR="00982ACF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982ACF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об этом.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4.4. Пользователь признает и соглашается с тем, что, если </w:t>
      </w:r>
      <w:proofErr w:type="spellStart"/>
      <w:r w:rsidR="00982ACF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982ACF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лишает пользователя доступа к аккаунту, пользователь может утратить доступ к Сервису, сведениям пользовательского аккаунта, любым файлам или иной информации, содержащейся в пользовательском аккаунте.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4.5. Пользователю, использующему оборудование со встроенным Программным обеспечением </w:t>
      </w:r>
      <w:proofErr w:type="spellStart"/>
      <w:r w:rsidR="00982ACF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, предоставляется право использовать Программное обеспечение на территории Российской Федерации на условиях простой (неисключительной) лицензии в соответствии с условиями Лицензионного до</w:t>
      </w:r>
      <w:r w:rsidR="00982ACF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говора (оферты), размещенной по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адресу: </w:t>
      </w:r>
      <w:r w:rsidR="00982ACF" w:rsidRPr="00982ACF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https://www.delta.ru/faq/documents/#help_documents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4.6. Размер лицензионного вознаграждения за встроенное Программное обеспечение включен в стоимость оборудования. Встроенное Программное обеспечение имеет строго определенный срок действия и определяется </w:t>
      </w:r>
      <w:proofErr w:type="spellStart"/>
      <w:r w:rsidR="00982ACF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982ACF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в Личном кабинете Пользователя после подключения к нему оборудования по адресу: </w:t>
      </w:r>
      <w:hyperlink r:id="rId4" w:history="1">
        <w:r w:rsidR="0033271B" w:rsidRPr="005D1648">
          <w:rPr>
            <w:rStyle w:val="a5"/>
            <w:rFonts w:ascii="Roboto" w:eastAsia="Times New Roman" w:hAnsi="Roboto" w:cs="Times New Roman"/>
            <w:sz w:val="24"/>
            <w:szCs w:val="24"/>
            <w:lang w:eastAsia="ru-RU"/>
          </w:rPr>
          <w:t>https://cloud.</w:t>
        </w:r>
        <w:r w:rsidR="0033271B" w:rsidRPr="005D1648">
          <w:rPr>
            <w:rStyle w:val="a5"/>
            <w:rFonts w:ascii="Roboto" w:eastAsia="Times New Roman" w:hAnsi="Roboto" w:cs="Times New Roman"/>
            <w:sz w:val="24"/>
            <w:szCs w:val="24"/>
            <w:lang w:val="en-US" w:eastAsia="ru-RU"/>
          </w:rPr>
          <w:t>delta</w:t>
        </w:r>
        <w:r w:rsidR="0033271B" w:rsidRPr="005D1648">
          <w:rPr>
            <w:rStyle w:val="a5"/>
            <w:rFonts w:ascii="Roboto" w:eastAsia="Times New Roman" w:hAnsi="Roboto" w:cs="Times New Roman"/>
            <w:sz w:val="24"/>
            <w:szCs w:val="24"/>
            <w:lang w:eastAsia="ru-RU"/>
          </w:rPr>
          <w:t>.</w:t>
        </w:r>
        <w:r w:rsidR="0033271B" w:rsidRPr="005D1648">
          <w:rPr>
            <w:rStyle w:val="a5"/>
            <w:rFonts w:ascii="Roboto" w:eastAsia="Times New Roman" w:hAnsi="Roboto" w:cs="Times New Roman"/>
            <w:sz w:val="24"/>
            <w:szCs w:val="24"/>
            <w:lang w:val="en-US" w:eastAsia="ru-RU"/>
          </w:rPr>
          <w:t>ru</w:t>
        </w:r>
        <w:r w:rsidR="0033271B" w:rsidRPr="005D1648">
          <w:rPr>
            <w:rStyle w:val="a5"/>
            <w:rFonts w:ascii="Roboto" w:eastAsia="Times New Roman" w:hAnsi="Roboto" w:cs="Times New Roman"/>
            <w:sz w:val="24"/>
            <w:szCs w:val="24"/>
            <w:lang w:eastAsia="ru-RU"/>
          </w:rPr>
          <w:t>/service/login</w:t>
        </w:r>
      </w:hyperlink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. По окончании срока действия простой (неисключительной) лицензии, Пользователь вправе использовать Сервис на общих условиях Соглашения об использовании сервиса </w:t>
      </w:r>
      <w:proofErr w:type="spellStart"/>
      <w:r w:rsidR="00982ACF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.</w:t>
      </w:r>
    </w:p>
    <w:p w:rsidR="006A7BC3" w:rsidRPr="006A7BC3" w:rsidRDefault="006A7BC3" w:rsidP="006A7BC3">
      <w:pPr>
        <w:shd w:val="clear" w:color="auto" w:fill="FFFFFF"/>
        <w:spacing w:before="480" w:after="0" w:line="480" w:lineRule="atLeast"/>
        <w:outlineLvl w:val="1"/>
        <w:rPr>
          <w:rFonts w:ascii="Montserrat" w:eastAsia="Times New Roman" w:hAnsi="Montserrat" w:cs="Times New Roman"/>
          <w:b/>
          <w:bCs/>
          <w:color w:val="414854"/>
          <w:sz w:val="36"/>
          <w:szCs w:val="36"/>
          <w:lang w:eastAsia="ru-RU"/>
        </w:rPr>
      </w:pPr>
      <w:r w:rsidRPr="006A7BC3">
        <w:rPr>
          <w:rFonts w:ascii="Montserrat" w:eastAsia="Times New Roman" w:hAnsi="Montserrat" w:cs="Times New Roman"/>
          <w:b/>
          <w:bCs/>
          <w:color w:val="414854"/>
          <w:sz w:val="36"/>
          <w:szCs w:val="36"/>
          <w:lang w:eastAsia="ru-RU"/>
        </w:rPr>
        <w:t>5. Использование Сервиса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5.1. Для получения доступа к Сервису, от пользователя может потребоваться предоставление адреса электронной почты (e-</w:t>
      </w:r>
      <w:proofErr w:type="spellStart"/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mail</w:t>
      </w:r>
      <w:proofErr w:type="spellEnd"/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) при регистрации для начала пользования Сервисом или в процессе авторизации с целью продолжения использования Сервисом. Пользователь соглашается, что любая информация, которую предоставляет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в процессе регистрации, всегда будет точной, правильной и актуальной.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5.2. Пользователь соглашается пользоваться Сервисом исключительно для целей, разрешенных Сервисом и любыми применимыми законами, положениями, общепринятой практикой или руководствами в соответствующей юрисдикции (включая любые законы, касающиеся экспорта данных и программного обеспечения из или в Россию или иные государства).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lastRenderedPageBreak/>
        <w:t xml:space="preserve">5.3. Пользователь соглашается не осуществлять (и не пытаться получить) доступ Сервису иным способом, кроме как через интерфейс, предоставленный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, за исключением случаев, когда такие действия были прямо разрешены отдельным соглашением с 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5.4. Пользователь соглашается не осуществлять какую-либо деятельность, которая препятствует предоставлению Сервиса (или работе соответствующих серверов или сетей, которые связаны с Сервисом) или нарушает его предоставление.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5.5. Пользователь соглашается не воспроизводить, не дублировать, не копировать, не продавать, не осуществлять торговые операции и не перепродавать Сервис для каких-либо целей, за исключением случаев, когда такие действия были прямо разрешены условиями отдельного соглашения с 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5.6. Пользователь соглашается, что несет исключительную ответственность (и что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не несет ответственности перед пользователем или какими-либо третьими лицами) за любое нарушение обязательств пользователя, установленных настоящими Условиями, а также за все последствия таких нарушений (включая любые убытки или ущерб, которые может понести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).</w:t>
      </w:r>
    </w:p>
    <w:p w:rsidR="006A7BC3" w:rsidRPr="006A7BC3" w:rsidRDefault="006A7BC3" w:rsidP="006A7BC3">
      <w:pPr>
        <w:shd w:val="clear" w:color="auto" w:fill="FFFFFF"/>
        <w:spacing w:before="480" w:after="0" w:line="480" w:lineRule="atLeast"/>
        <w:outlineLvl w:val="1"/>
        <w:rPr>
          <w:rFonts w:ascii="Montserrat" w:eastAsia="Times New Roman" w:hAnsi="Montserrat" w:cs="Times New Roman"/>
          <w:b/>
          <w:bCs/>
          <w:color w:val="414854"/>
          <w:sz w:val="36"/>
          <w:szCs w:val="36"/>
          <w:lang w:eastAsia="ru-RU"/>
        </w:rPr>
      </w:pPr>
      <w:r w:rsidRPr="006A7BC3">
        <w:rPr>
          <w:rFonts w:ascii="Montserrat" w:eastAsia="Times New Roman" w:hAnsi="Montserrat" w:cs="Times New Roman"/>
          <w:b/>
          <w:bCs/>
          <w:color w:val="414854"/>
          <w:sz w:val="36"/>
          <w:szCs w:val="36"/>
          <w:lang w:eastAsia="ru-RU"/>
        </w:rPr>
        <w:t>6. Отказ от гарантий и ограничение ответственности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6.1. Сервис предоставляется «как есть», и 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не предоставляет пользователям каких-либо гарантий в отношении Сервиса.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не предоставляет каких-либо заверений или гарантий в том, что: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6.1.1. использование Сервиса будет отвечать требованиям пользователя, использование Сервиса не будет прерываться, будет доступно в любое удобное пользователю время, будет безопасным или не будет подвержено ошибкам или сбоям,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6.1.2. любая информация, полученная в результате использования Сервиса, будет точной и достоверной,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6.1.3. дефекты работы программного обеспечения, предоставляемого пользователю, как часть Сервиса, будут исправляться.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lastRenderedPageBreak/>
        <w:t>6.2. К Сервису не применяются какие-либо условия, гарантии или иные положения (включая какие-либо подразумеваемые условия в отношении удовлетворительного качества, соответствия определенной цели использования или соответствия описанию), кроме тех, которые прямо указаны в Условиях.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6.3. Настоящие Условия не влияют на действие прав, предусмотренных законом, присущих пользователю как потребителю, которые в силу договора, пользователь не может изменить и от которых не может отказаться.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6.4. Настоящие Условия не исключают и не ограничивают ответственность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за причинение убытков в той степени, в которой такая ответственность не может быть исключена или ее действие не может быть ограничено применимым законодательством.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6.5. При условии соблюдения Условий соглашения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не несет ответственности перед пользователем за какие-либо косвенные или возникшие вследствие чего-либо убытки, которые пользователь может понести. Это включает любую упущенную (прямо или косвенно) выгоду, любой ущерб, причиненный вашей деловой репутации или нематериальным активам, и любую утрату данных, понесенную пользователем; любой убыток или ущерб, который пользователь может понести в результате: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6.5.1. того, что полагался на полноту, точность и наличие какой-либо рекламы, или в результате каких-либо отношений между пользователем и каким-либо рекламодателем или спонсором, чья реклама размещается в Сервисе;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6.5.2. любых изменений, которые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вправе вносить в Сервис, или в результате прекращения (на постоянной или временной основе) предоставления Сервиса (или любой отдельной функции Сервиса);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6.5.3. удаления, сбоя или невозможности сохранения какой-либо информации и иных коммуникационных данных, содержащихся в Сервисе или передаваемых через использование Сервиса;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6.5.4. того, что пользователь не предоставил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точную информацию об аккаунте;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6.5.5. того, что пользователь не смог обеспечить сохранность и конфиденциальность своего пароля или данных о своем аккаунте.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6.6. Ограничение ответственности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перед пользователем, указанные в пункте 6.5, подлежат применению вне зависимости от того, известно ли было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о возможности возникновения таких убытков.</w:t>
      </w:r>
    </w:p>
    <w:p w:rsidR="006A7BC3" w:rsidRPr="006A7BC3" w:rsidRDefault="006A7BC3" w:rsidP="006A7BC3">
      <w:pPr>
        <w:shd w:val="clear" w:color="auto" w:fill="FFFFFF"/>
        <w:spacing w:before="480" w:after="0" w:line="480" w:lineRule="atLeast"/>
        <w:outlineLvl w:val="1"/>
        <w:rPr>
          <w:rFonts w:ascii="Montserrat" w:eastAsia="Times New Roman" w:hAnsi="Montserrat" w:cs="Times New Roman"/>
          <w:b/>
          <w:bCs/>
          <w:color w:val="414854"/>
          <w:sz w:val="36"/>
          <w:szCs w:val="36"/>
          <w:lang w:eastAsia="ru-RU"/>
        </w:rPr>
      </w:pPr>
      <w:r w:rsidRPr="006A7BC3">
        <w:rPr>
          <w:rFonts w:ascii="Montserrat" w:eastAsia="Times New Roman" w:hAnsi="Montserrat" w:cs="Times New Roman"/>
          <w:b/>
          <w:bCs/>
          <w:color w:val="414854"/>
          <w:sz w:val="36"/>
          <w:szCs w:val="36"/>
          <w:lang w:eastAsia="ru-RU"/>
        </w:rPr>
        <w:lastRenderedPageBreak/>
        <w:t>7. Защита аккаунта и информации пользователя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7.1.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считает информацию об использовании Сервиса пользователем, равно как и содержание сеансов видеотрансляций и видеозаписей конфиденциальной информацией. Сервис не ведет наблюдение за </w:t>
      </w:r>
      <w:proofErr w:type="spellStart"/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видеотрансляцими</w:t>
      </w:r>
      <w:proofErr w:type="spellEnd"/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и видеозаписями пользователей и не передает сведения о пользователях третьим лицам.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7.2. Пользователь соглашается, что несет ответственность за сохранение конфиденциальности паролей, связанных с любым аккаунтом, используемыми пользователем для доступа к Сервису. Следовательно, пользователь соглашается, что несет исключительную ответственность перед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за все действия, которые совершены при использовании своего аккаунта.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7.3. Пользователь соглашается незамедлительно уведомить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, если станет известно о любом несанкционированном использовании своего пароля и аккаунта.</w:t>
      </w:r>
    </w:p>
    <w:p w:rsidR="006A7BC3" w:rsidRPr="006A7BC3" w:rsidRDefault="006A7BC3" w:rsidP="006A7BC3">
      <w:pPr>
        <w:shd w:val="clear" w:color="auto" w:fill="FFFFFF"/>
        <w:spacing w:before="480" w:after="0" w:line="480" w:lineRule="atLeast"/>
        <w:outlineLvl w:val="1"/>
        <w:rPr>
          <w:rFonts w:ascii="Montserrat" w:eastAsia="Times New Roman" w:hAnsi="Montserrat" w:cs="Times New Roman"/>
          <w:b/>
          <w:bCs/>
          <w:color w:val="414854"/>
          <w:sz w:val="36"/>
          <w:szCs w:val="36"/>
          <w:lang w:eastAsia="ru-RU"/>
        </w:rPr>
      </w:pPr>
      <w:r w:rsidRPr="006A7BC3">
        <w:rPr>
          <w:rFonts w:ascii="Montserrat" w:eastAsia="Times New Roman" w:hAnsi="Montserrat" w:cs="Times New Roman"/>
          <w:b/>
          <w:bCs/>
          <w:color w:val="414854"/>
          <w:sz w:val="36"/>
          <w:szCs w:val="36"/>
          <w:lang w:eastAsia="ru-RU"/>
        </w:rPr>
        <w:t>8. Информация, предоставляемая в ходе пользования Сервиса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8.1. Пользователь признает, что ответственность за любую информацию (такую как файлы звуковые, видео файлы и иные изображения), к которой может иметь доступ как к части Сервиса или через использование Сервиса, несет лицо, предоставившее такую информацию.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8.2. Пользователь понимает, что такая информация, предоставленная как часть Сервиса, включая, но не ограничиваясь рекламой в рамках Сервиса и информация, размещенная спонсорами в рамках Сервиса, может являться объектом интеллектуальной собственности, права на которую защищены и принадлежат спонсорам или рекламодателям, которые размещают такую информацию в 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(или иным лицам или компаниям от их имени). Пользователь не вправе вносить изменения, передавать в аренду, передавать на условиях займа, продавать, распространять или создавать производные работы на основе такой информации (полностью или в части), за исключением случаев, когда такие действия были прямо разрешены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или собственниками такой информации в соответствии с условиями отдельного соглашения.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lastRenderedPageBreak/>
        <w:t xml:space="preserve">8.3.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оставляет за собой право (однако не обязан) осуществлять предварительную проверку, просмотр, помечать, выбирать, изменять, не допускать к размещению или убирать часть или всю информацию из Сервиса.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8.4. Пользователь понимает, что при использовании Сервиса может обнаружить информацию, которую может счесть содержащим информацию оскорбительного, недостойного или непристойного характера, в таком случае пользователь использует Сервис на свой риск.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8.5. Пользователь соглашается, что несет исключительную ответственность (и что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не несет ответственности перед пользователем или какими-либо третьими лицами) за любую информацию, которую создает, передает или отображает на экране в ходе использования Сервиса, а также за все последствия таких действий (включая любые убытки или ущерб, которые может понести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).</w:t>
      </w:r>
    </w:p>
    <w:p w:rsidR="006A7BC3" w:rsidRPr="006A7BC3" w:rsidRDefault="006A7BC3" w:rsidP="006A7BC3">
      <w:pPr>
        <w:shd w:val="clear" w:color="auto" w:fill="FFFFFF"/>
        <w:spacing w:before="480" w:after="0" w:line="480" w:lineRule="atLeast"/>
        <w:outlineLvl w:val="1"/>
        <w:rPr>
          <w:rFonts w:ascii="Montserrat" w:eastAsia="Times New Roman" w:hAnsi="Montserrat" w:cs="Times New Roman"/>
          <w:b/>
          <w:bCs/>
          <w:color w:val="414854"/>
          <w:sz w:val="36"/>
          <w:szCs w:val="36"/>
          <w:lang w:eastAsia="ru-RU"/>
        </w:rPr>
      </w:pPr>
      <w:r w:rsidRPr="006A7BC3">
        <w:rPr>
          <w:rFonts w:ascii="Montserrat" w:eastAsia="Times New Roman" w:hAnsi="Montserrat" w:cs="Times New Roman"/>
          <w:b/>
          <w:bCs/>
          <w:color w:val="414854"/>
          <w:sz w:val="36"/>
          <w:szCs w:val="36"/>
          <w:lang w:eastAsia="ru-RU"/>
        </w:rPr>
        <w:t>9. Имущественные права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9.1. Пользователь соглашается, что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обладает всеми имущественными и неимущественными правами в отношении Сервиса, включая любые права интеллектуальной собственности в отношении Сервиса (вне зависимости от того, зарегистрированы такие права или нет, а также вне зависимости от юрисдикции, где такие права могут возникнуть).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9.2. Пользователь признает, что Сервис может содержать информацию, которая будет расцениваться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как конфиденциальная, и пользователь не вправе раскрывать такую информацию без предварительного письменного согласия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9.3. За исключением случаев, когда иное согласовано с 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в письменной форме, никакие положения настоящих Условий не предоставляют пользователю право использовать какие-либо фирменные наименования, товарные знаки, знаки обслуживания, логотипы, доменные имена, бренды или иные отличительные знаки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9.4.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соглашается, что не приобретает каких-либо имущественных или неимущественных прав от пользователя в отношении информации, которую пользователь передает посредством использования Сервиса, включая любые права интеллектуальной собственности, которые могут существовать в отношении такой информации (вне зависимости от того, зарегистрированы такие права или нет, а также вне зависимости от юрисдикции, в которой такие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lastRenderedPageBreak/>
        <w:t>права принадлежат пользователю).За исключением случаев, когда иное согласовано с 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в письменной форме, пользователь соглашается, что несет ответственность за охрану и использование таких прав и что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не обязан осуществлять такие действия от имени пользователя.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9.5. Пользователь соглашается не удалять, не скрывать, не изменять какие-либо знаки принадлежности прав (включая знаки авторских прав и товарные знаки), которые могут находиться или содержаться на/в Сервисе.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9.6. За исключением случаев, когда иное прямо разрешено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в письменной форме, пользователь соглашается с тем, что при использовании Сервиса не будет использовать какие-либо товарные знаки, знаки обслуживания, фирменные наименования или логотипы какой-либо организации или компании таким образом или с таким намерением, что это могло бы внести неясность в идентификацию владельца или уполномоченного пользователя таких знаков, наименований или логотипов.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9.7. Для возврата остатка денежных средств, зачисленных на баланс пользователя, необходимо обратиться по адресу </w:t>
      </w:r>
      <w:hyperlink r:id="rId5" w:history="1">
        <w:r w:rsidR="0033271B" w:rsidRPr="005D1648">
          <w:rPr>
            <w:rStyle w:val="a5"/>
            <w:rFonts w:ascii="Roboto" w:eastAsia="Times New Roman" w:hAnsi="Roboto" w:cs="Times New Roman"/>
            <w:sz w:val="24"/>
            <w:szCs w:val="24"/>
            <w:lang w:eastAsia="ru-RU"/>
          </w:rPr>
          <w:t>cc@</w:t>
        </w:r>
        <w:r w:rsidR="0033271B" w:rsidRPr="005D1648">
          <w:rPr>
            <w:rStyle w:val="a5"/>
            <w:rFonts w:ascii="Roboto" w:eastAsia="Times New Roman" w:hAnsi="Roboto" w:cs="Times New Roman"/>
            <w:sz w:val="24"/>
            <w:szCs w:val="24"/>
            <w:lang w:val="en-US" w:eastAsia="ru-RU"/>
          </w:rPr>
          <w:t>delta</w:t>
        </w:r>
        <w:r w:rsidR="0033271B" w:rsidRPr="005D1648">
          <w:rPr>
            <w:rStyle w:val="a5"/>
            <w:rFonts w:ascii="Roboto" w:eastAsia="Times New Roman" w:hAnsi="Roboto" w:cs="Times New Roman"/>
            <w:sz w:val="24"/>
            <w:szCs w:val="24"/>
            <w:lang w:eastAsia="ru-RU"/>
          </w:rPr>
          <w:t>.ru</w:t>
        </w:r>
      </w:hyperlink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, указав логин и причину возврата.</w:t>
      </w:r>
    </w:p>
    <w:p w:rsidR="006A7BC3" w:rsidRPr="006A7BC3" w:rsidRDefault="006A7BC3" w:rsidP="006A7BC3">
      <w:pPr>
        <w:shd w:val="clear" w:color="auto" w:fill="FFFFFF"/>
        <w:spacing w:before="480" w:after="0" w:line="480" w:lineRule="atLeast"/>
        <w:outlineLvl w:val="1"/>
        <w:rPr>
          <w:rFonts w:ascii="Montserrat" w:eastAsia="Times New Roman" w:hAnsi="Montserrat" w:cs="Times New Roman"/>
          <w:b/>
          <w:bCs/>
          <w:color w:val="414854"/>
          <w:sz w:val="36"/>
          <w:szCs w:val="36"/>
          <w:lang w:eastAsia="ru-RU"/>
        </w:rPr>
      </w:pPr>
      <w:r w:rsidRPr="006A7BC3">
        <w:rPr>
          <w:rFonts w:ascii="Montserrat" w:eastAsia="Times New Roman" w:hAnsi="Montserrat" w:cs="Times New Roman"/>
          <w:b/>
          <w:bCs/>
          <w:color w:val="414854"/>
          <w:sz w:val="36"/>
          <w:szCs w:val="36"/>
          <w:lang w:eastAsia="ru-RU"/>
        </w:rPr>
        <w:t xml:space="preserve">10. Лицензия </w:t>
      </w:r>
      <w:proofErr w:type="spellStart"/>
      <w:r w:rsidR="0033271B" w:rsidRPr="0033271B">
        <w:rPr>
          <w:rFonts w:ascii="Montserrat" w:eastAsia="Times New Roman" w:hAnsi="Montserrat" w:cs="Times New Roman"/>
          <w:b/>
          <w:bCs/>
          <w:color w:val="414854"/>
          <w:sz w:val="36"/>
          <w:szCs w:val="36"/>
          <w:lang w:eastAsia="ru-RU"/>
        </w:rPr>
        <w:t>CloudDelta</w:t>
      </w:r>
      <w:proofErr w:type="spellEnd"/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10.1.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предоставляет пользователю на условиях безвозмездности личную и неисключительную лицензию (без ограничения территории действия и не подлежащую передаче или уступке третьим лицам) на использование программного обеспечения, в рамках предоставляемого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Сервиса. Такая лицензия предназначена исключительно для того, чтобы обеспечить пользователю возможность использования Сервиса и получения выгоды от предоставляемого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Сервиса в порядке, указанном в Условиях.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10.2. Пользователь не вправе (в том числе не вправе разрешать кому-либо) изменять, создавать производные работы, разбирать программу на составляющие коды, </w:t>
      </w:r>
      <w:proofErr w:type="spellStart"/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декомпилировать</w:t>
      </w:r>
      <w:proofErr w:type="spellEnd"/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или иным образом пытаться получить исходный код программного обеспечения или любой его части, за исключением случаев, когда такие действия прямо разрешены или требуются в соответствии с законом или когда пользователем прямо получено письменное разрешение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на совершение таких действий.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10.3. За исключением случаев, когда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предоставил пользователю письменное разрешение на совер</w:t>
      </w:r>
      <w:bookmarkStart w:id="0" w:name="_GoBack"/>
      <w:bookmarkEnd w:id="0"/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шение таких действий, пользователь не вправе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lastRenderedPageBreak/>
        <w:t>уступать (или предоставлять сублицензию) права на использование программного обеспечения или иным образом передавать любую часть прав пользователя на использование программного обеспечения.</w:t>
      </w:r>
    </w:p>
    <w:p w:rsidR="006A7BC3" w:rsidRPr="006A7BC3" w:rsidRDefault="006A7BC3" w:rsidP="006A7BC3">
      <w:pPr>
        <w:shd w:val="clear" w:color="auto" w:fill="FFFFFF"/>
        <w:spacing w:before="480" w:after="0" w:line="480" w:lineRule="atLeast"/>
        <w:outlineLvl w:val="1"/>
        <w:rPr>
          <w:rFonts w:ascii="Montserrat" w:eastAsia="Times New Roman" w:hAnsi="Montserrat" w:cs="Times New Roman"/>
          <w:b/>
          <w:bCs/>
          <w:color w:val="414854"/>
          <w:sz w:val="36"/>
          <w:szCs w:val="36"/>
          <w:lang w:eastAsia="ru-RU"/>
        </w:rPr>
      </w:pPr>
      <w:r w:rsidRPr="006A7BC3">
        <w:rPr>
          <w:rFonts w:ascii="Montserrat" w:eastAsia="Times New Roman" w:hAnsi="Montserrat" w:cs="Times New Roman"/>
          <w:b/>
          <w:bCs/>
          <w:color w:val="414854"/>
          <w:sz w:val="36"/>
          <w:szCs w:val="36"/>
          <w:lang w:eastAsia="ru-RU"/>
        </w:rPr>
        <w:t>11. Обновления Программного обеспечения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11.1. Используемое пользователем программное обеспечение в рамках Сервиса может автоматически загружать и устанавливать обновления, предоставляемые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. Такие обновления созданы для того, чтобы улучшать или развивать Сервис, и могут быть предоставлены в форме отдельных исправлений программных ошибок, улучшенных функций, новых модулей программного обеспечения или полностью новых версий. Пользователь соглашается получать и разрешает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предоставлять такие обновления в рамках использования Сервиса.</w:t>
      </w:r>
    </w:p>
    <w:p w:rsidR="006A7BC3" w:rsidRPr="006A7BC3" w:rsidRDefault="006A7BC3" w:rsidP="006A7BC3">
      <w:pPr>
        <w:shd w:val="clear" w:color="auto" w:fill="FFFFFF"/>
        <w:spacing w:before="480" w:after="0" w:line="480" w:lineRule="atLeast"/>
        <w:outlineLvl w:val="1"/>
        <w:rPr>
          <w:rFonts w:ascii="Montserrat" w:eastAsia="Times New Roman" w:hAnsi="Montserrat" w:cs="Times New Roman"/>
          <w:b/>
          <w:bCs/>
          <w:color w:val="414854"/>
          <w:sz w:val="36"/>
          <w:szCs w:val="36"/>
          <w:lang w:eastAsia="ru-RU"/>
        </w:rPr>
      </w:pPr>
      <w:r w:rsidRPr="006A7BC3">
        <w:rPr>
          <w:rFonts w:ascii="Montserrat" w:eastAsia="Times New Roman" w:hAnsi="Montserrat" w:cs="Times New Roman"/>
          <w:b/>
          <w:bCs/>
          <w:color w:val="414854"/>
          <w:sz w:val="36"/>
          <w:szCs w:val="36"/>
          <w:lang w:eastAsia="ru-RU"/>
        </w:rPr>
        <w:t>12. Реклама и иная информация в Сервисе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12.1. Предоставление некоторых услуг из Сервиса финансируется за счет доходов от рекламы, и Сервис может содержать рекламу. Порядок, форма и объем рекламы, размещаемой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в Сервисе, может меняться без предоставления отдельного уведомления пользователю. Пользователь соглашается, что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вправе размещать рекламу в услугах.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12.2. Сервис может включать гиперссылки, ведущие на другие веб-сайт или к иным ресурсам.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может не иметь контроля в отношении каких-либо веб-сайтов или ресурсов, предоставляемых иными компаниями или лицами.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12.3. Пользователь соглашается, что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не несет ответственности за доступность любых таких внешних сайтов или ресурсов и не предоставляет свое одобрение на какую-либо рекламу, продукты или иной материал, доступный на таких сайтах, ресурсах или посредством использования таких сайтов или ресурсов.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12.4. Пользователь соглашается, что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не несет ответственности за какие-либо убытки или ущерб, которые может понести в результате предоставленной возможности доступа к таким внешним сайтам или ресурсам.</w:t>
      </w:r>
    </w:p>
    <w:p w:rsidR="006A7BC3" w:rsidRPr="006A7BC3" w:rsidRDefault="006A7BC3" w:rsidP="006A7BC3">
      <w:pPr>
        <w:shd w:val="clear" w:color="auto" w:fill="FFFFFF"/>
        <w:spacing w:before="480" w:after="0" w:line="480" w:lineRule="atLeast"/>
        <w:outlineLvl w:val="1"/>
        <w:rPr>
          <w:rFonts w:ascii="Montserrat" w:eastAsia="Times New Roman" w:hAnsi="Montserrat" w:cs="Times New Roman"/>
          <w:b/>
          <w:bCs/>
          <w:color w:val="414854"/>
          <w:sz w:val="36"/>
          <w:szCs w:val="36"/>
          <w:lang w:eastAsia="ru-RU"/>
        </w:rPr>
      </w:pPr>
      <w:r w:rsidRPr="006A7BC3">
        <w:rPr>
          <w:rFonts w:ascii="Montserrat" w:eastAsia="Times New Roman" w:hAnsi="Montserrat" w:cs="Times New Roman"/>
          <w:b/>
          <w:bCs/>
          <w:color w:val="414854"/>
          <w:sz w:val="36"/>
          <w:szCs w:val="36"/>
          <w:lang w:eastAsia="ru-RU"/>
        </w:rPr>
        <w:t>13. Прекращение отношений с </w:t>
      </w:r>
      <w:proofErr w:type="spellStart"/>
      <w:r w:rsidR="0033271B" w:rsidRPr="0033271B">
        <w:rPr>
          <w:rFonts w:ascii="Montserrat" w:eastAsia="Times New Roman" w:hAnsi="Montserrat" w:cs="Times New Roman"/>
          <w:b/>
          <w:bCs/>
          <w:color w:val="414854"/>
          <w:sz w:val="36"/>
          <w:szCs w:val="36"/>
          <w:lang w:eastAsia="ru-RU"/>
        </w:rPr>
        <w:t>CloudDelta</w:t>
      </w:r>
      <w:proofErr w:type="spellEnd"/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lastRenderedPageBreak/>
        <w:t xml:space="preserve">13.1. Условия подлежат применению до момента прекращения их действия по инициативе пользователя или по инициативе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, как указано ниже.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13.2. Пользователь может прекратить действие соглашения с 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, если предоставит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уведомления об этом в любое время. Уведомление должно быть оформлено в письменной форме и направлено по адресу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: </w:t>
      </w:r>
      <w:hyperlink r:id="rId6" w:history="1">
        <w:r w:rsidR="0033271B" w:rsidRPr="005D1648">
          <w:rPr>
            <w:rStyle w:val="a5"/>
            <w:rFonts w:ascii="Roboto" w:eastAsia="Times New Roman" w:hAnsi="Roboto" w:cs="Times New Roman"/>
            <w:sz w:val="24"/>
            <w:szCs w:val="24"/>
            <w:lang w:eastAsia="ru-RU"/>
          </w:rPr>
          <w:t>cc@</w:t>
        </w:r>
        <w:r w:rsidR="0033271B" w:rsidRPr="005D1648">
          <w:rPr>
            <w:rStyle w:val="a5"/>
            <w:rFonts w:ascii="Roboto" w:eastAsia="Times New Roman" w:hAnsi="Roboto" w:cs="Times New Roman"/>
            <w:sz w:val="24"/>
            <w:szCs w:val="24"/>
            <w:lang w:val="en-US" w:eastAsia="ru-RU"/>
          </w:rPr>
          <w:t>delta</w:t>
        </w:r>
        <w:r w:rsidR="0033271B" w:rsidRPr="005D1648">
          <w:rPr>
            <w:rStyle w:val="a5"/>
            <w:rFonts w:ascii="Roboto" w:eastAsia="Times New Roman" w:hAnsi="Roboto" w:cs="Times New Roman"/>
            <w:sz w:val="24"/>
            <w:szCs w:val="24"/>
            <w:lang w:eastAsia="ru-RU"/>
          </w:rPr>
          <w:t>.ru</w:t>
        </w:r>
      </w:hyperlink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13.3.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вправе в любое время прекратить действие соглашения с пользователем, если: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13.3.1. пользователь нарушил какое-либо положение Условий (или совершили действия, которые явно указывают, что пользователь не намерен или не способен соблюдать положения Условий);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13.3.2.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должен сделать это в силу закона (например, в случаях, когда предоставление пользователю Сервиса является или становится незаконным);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13.3.3. партнер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, вместе с которым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предлагает Сервис, прекратил свои отношения с 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или более не предлагает Сервис;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13.3.4.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прекращает предоставление Сервиса пользователям, расположенным на территории государства, резидентом которого пользователь является или с территории которого использует Сервис;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13.3.5. предоставление пользователю Сервиса со стороны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, по мнению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, более не является коммерчески выгодным.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13.4. Прекращение настоящих Условий не влияет на какие-либо права, обязательства и ответственность, применимые к пользователю или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(или возникшие в течение действия Условий) или в отношении которых прямо указано, что их действие не ограничено временем.</w:t>
      </w:r>
    </w:p>
    <w:p w:rsidR="006A7BC3" w:rsidRPr="006A7BC3" w:rsidRDefault="006A7BC3" w:rsidP="006A7BC3">
      <w:pPr>
        <w:shd w:val="clear" w:color="auto" w:fill="FFFFFF"/>
        <w:spacing w:before="480" w:after="0" w:line="480" w:lineRule="atLeast"/>
        <w:outlineLvl w:val="1"/>
        <w:rPr>
          <w:rFonts w:ascii="Montserrat" w:eastAsia="Times New Roman" w:hAnsi="Montserrat" w:cs="Times New Roman"/>
          <w:b/>
          <w:bCs/>
          <w:color w:val="414854"/>
          <w:sz w:val="36"/>
          <w:szCs w:val="36"/>
          <w:lang w:eastAsia="ru-RU"/>
        </w:rPr>
      </w:pPr>
      <w:r w:rsidRPr="006A7BC3">
        <w:rPr>
          <w:rFonts w:ascii="Montserrat" w:eastAsia="Times New Roman" w:hAnsi="Montserrat" w:cs="Times New Roman"/>
          <w:b/>
          <w:bCs/>
          <w:color w:val="414854"/>
          <w:sz w:val="36"/>
          <w:szCs w:val="36"/>
          <w:lang w:eastAsia="ru-RU"/>
        </w:rPr>
        <w:t>14. Прочие Условия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14.1. Настоящие Условия и отношения между пользователем и 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регулируются действующим законодательством РФ. Пользователь и 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соглашаются подчиняться при возникновении любых споров, возникающих в связи с настоящими Условиями, исключительной юрисдикции судов РФ.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14.2. При предоставлении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перевода Условий с русского языка, пользователь соглашается, что такой перевод предоставлен исключительно для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lastRenderedPageBreak/>
        <w:t>удобства ознакомления, а отношения с 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регулируются русскоязычной версией Условий.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14.3. В случае противоречий между русскоязычной версией Условий и ее переводом версия Условий на русском языке имеет преимущественную силу.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14.4. Пользователь соглашается, что, несмотря на указанное в пункте 14.1, соглашается, что </w:t>
      </w:r>
      <w:proofErr w:type="spellStart"/>
      <w:r w:rsidR="0033271B" w:rsidRPr="005D2021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CloudDelta</w:t>
      </w:r>
      <w:proofErr w:type="spellEnd"/>
      <w:r w:rsidR="0033271B"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 xml:space="preserve"> </w:t>
      </w: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вправе применять средства судебной защиты в форме наложения судебного запрета (или аналогичные средства судебной защиты немедленного действия) в любой юрисдикции.</w:t>
      </w:r>
    </w:p>
    <w:p w:rsidR="006A7BC3" w:rsidRPr="006A7BC3" w:rsidRDefault="006A7BC3" w:rsidP="006A7BC3">
      <w:pPr>
        <w:shd w:val="clear" w:color="auto" w:fill="FFFFFF"/>
        <w:spacing w:before="240" w:after="0" w:line="360" w:lineRule="atLeast"/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</w:pPr>
      <w:r w:rsidRPr="006A7BC3">
        <w:rPr>
          <w:rFonts w:ascii="Roboto" w:eastAsia="Times New Roman" w:hAnsi="Roboto" w:cs="Times New Roman"/>
          <w:color w:val="414854"/>
          <w:sz w:val="24"/>
          <w:szCs w:val="24"/>
          <w:lang w:eastAsia="ru-RU"/>
        </w:rPr>
        <w:t>14.5. Если какой-либо суд, имеющий необходимую юрисдикцию для разрешения соответствующего вопроса, примет решение о том, что какое-либо положение настоящих Условий является недействительным, такое положение должно быть исключено из Условий и не затронет действие иных положений настоящих Условий. Иные положения настоящих Условий продолжают оставаться действительными и имеющими исковую силу.</w:t>
      </w:r>
    </w:p>
    <w:p w:rsidR="00191169" w:rsidRPr="006A7BC3" w:rsidRDefault="00191169"/>
    <w:sectPr w:rsidR="00191169" w:rsidRPr="006A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AD"/>
    <w:rsid w:val="00191169"/>
    <w:rsid w:val="0033271B"/>
    <w:rsid w:val="005D2021"/>
    <w:rsid w:val="006A7BC3"/>
    <w:rsid w:val="006E11AD"/>
    <w:rsid w:val="0098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88C8"/>
  <w15:chartTrackingRefBased/>
  <w15:docId w15:val="{C301E87F-DA5E-41E4-84C8-84427DAD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7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7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BC3"/>
    <w:rPr>
      <w:b/>
      <w:bCs/>
    </w:rPr>
  </w:style>
  <w:style w:type="character" w:styleId="a5">
    <w:name w:val="Hyperlink"/>
    <w:basedOn w:val="a0"/>
    <w:uiPriority w:val="99"/>
    <w:unhideWhenUsed/>
    <w:rsid w:val="006A7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@delta.ru" TargetMode="External"/><Relationship Id="rId5" Type="http://schemas.openxmlformats.org/officeDocument/2006/relationships/hyperlink" Target="mailto:cc@delta.ru" TargetMode="External"/><Relationship Id="rId4" Type="http://schemas.openxmlformats.org/officeDocument/2006/relationships/hyperlink" Target="https://cloud.delta.ru/service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 Дмитрий Игоревич</dc:creator>
  <cp:keywords/>
  <dc:description/>
  <cp:lastModifiedBy>Рыбаков Дмитрий Игоревич</cp:lastModifiedBy>
  <cp:revision>3</cp:revision>
  <dcterms:created xsi:type="dcterms:W3CDTF">2022-08-11T07:09:00Z</dcterms:created>
  <dcterms:modified xsi:type="dcterms:W3CDTF">2022-08-11T07:39:00Z</dcterms:modified>
</cp:coreProperties>
</file>